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D7A" w:rsidRDefault="00A51D7A" w:rsidP="00A51D7A">
      <w:pPr>
        <w:ind w:left="3711"/>
        <w:rPr>
          <w:b/>
          <w:sz w:val="24"/>
          <w:szCs w:val="24"/>
        </w:rPr>
      </w:pPr>
      <w:r>
        <w:rPr>
          <w:b/>
          <w:sz w:val="24"/>
          <w:szCs w:val="24"/>
        </w:rPr>
        <w:t>Техническое задание</w:t>
      </w:r>
    </w:p>
    <w:p w:rsidR="00010193" w:rsidRPr="00010193" w:rsidRDefault="00010193" w:rsidP="00010193">
      <w:pPr>
        <w:jc w:val="center"/>
        <w:rPr>
          <w:b/>
          <w:color w:val="000000"/>
          <w:sz w:val="24"/>
          <w:szCs w:val="24"/>
        </w:rPr>
      </w:pPr>
      <w:r w:rsidRPr="00010193">
        <w:rPr>
          <w:b/>
          <w:color w:val="000000"/>
          <w:sz w:val="24"/>
          <w:szCs w:val="24"/>
        </w:rPr>
        <w:t>на оказание услуг по оперативному предоставлению под погрузку нефтепродуктов железнодорожного подвижного состава.</w:t>
      </w:r>
    </w:p>
    <w:p w:rsidR="00010193" w:rsidRDefault="00010193" w:rsidP="00A51D7A">
      <w:pPr>
        <w:ind w:left="3711"/>
        <w:rPr>
          <w:b/>
          <w:sz w:val="24"/>
          <w:szCs w:val="24"/>
        </w:rPr>
      </w:pPr>
    </w:p>
    <w:p w:rsidR="00A51D7A" w:rsidRDefault="00A51D7A" w:rsidP="00A51D7A">
      <w:pPr>
        <w:rPr>
          <w:b/>
          <w:sz w:val="24"/>
          <w:szCs w:val="24"/>
        </w:rPr>
      </w:pPr>
    </w:p>
    <w:p w:rsidR="00A51D7A" w:rsidRDefault="00A51D7A" w:rsidP="00A51D7A">
      <w:pPr>
        <w:jc w:val="center"/>
        <w:rPr>
          <w:b/>
          <w:sz w:val="24"/>
          <w:szCs w:val="24"/>
        </w:rPr>
      </w:pPr>
    </w:p>
    <w:p w:rsidR="00A51D7A" w:rsidRDefault="00A51D7A" w:rsidP="00A51D7A">
      <w:pPr>
        <w:jc w:val="center"/>
        <w:rPr>
          <w:b/>
          <w:sz w:val="24"/>
          <w:szCs w:val="24"/>
        </w:rPr>
      </w:pPr>
    </w:p>
    <w:p w:rsidR="00A51D7A" w:rsidRPr="001A2384" w:rsidRDefault="00010193" w:rsidP="00A51D7A">
      <w:pPr>
        <w:pStyle w:val="a3"/>
        <w:keepNext/>
        <w:numPr>
          <w:ilvl w:val="0"/>
          <w:numId w:val="5"/>
        </w:numPr>
        <w:suppressAutoHyphens/>
        <w:spacing w:after="200" w:line="276" w:lineRule="auto"/>
        <w:outlineLvl w:val="1"/>
        <w:rPr>
          <w:bCs/>
          <w:sz w:val="24"/>
          <w:szCs w:val="24"/>
        </w:rPr>
      </w:pPr>
      <w:bookmarkStart w:id="0" w:name="_Toc329257428"/>
      <w:r w:rsidRPr="001A2384">
        <w:rPr>
          <w:bCs/>
          <w:sz w:val="24"/>
          <w:szCs w:val="24"/>
        </w:rPr>
        <w:t>Наименование услуг</w:t>
      </w:r>
      <w:r w:rsidR="00A51D7A" w:rsidRPr="001A2384">
        <w:rPr>
          <w:bCs/>
          <w:sz w:val="24"/>
          <w:szCs w:val="24"/>
        </w:rPr>
        <w:t>:</w:t>
      </w:r>
      <w:bookmarkEnd w:id="0"/>
    </w:p>
    <w:p w:rsidR="00A51D7A" w:rsidRPr="00010193" w:rsidRDefault="00F53334" w:rsidP="00010193">
      <w:pPr>
        <w:ind w:firstLine="567"/>
        <w:jc w:val="both"/>
        <w:outlineLvl w:val="0"/>
        <w:rPr>
          <w:sz w:val="24"/>
          <w:szCs w:val="24"/>
        </w:rPr>
      </w:pPr>
      <w:r>
        <w:rPr>
          <w:bCs/>
          <w:iCs/>
          <w:sz w:val="22"/>
          <w:szCs w:val="22"/>
        </w:rPr>
        <w:t xml:space="preserve"> </w:t>
      </w:r>
      <w:r w:rsidR="00010193" w:rsidRPr="00010193">
        <w:rPr>
          <w:color w:val="000000"/>
          <w:sz w:val="24"/>
          <w:szCs w:val="24"/>
        </w:rPr>
        <w:t>Предоставление Заказчику собственного железнодорожного подвижного состава или на иных законных основаниях (далее – «Цистерны») для осуществления перевозки гр</w:t>
      </w:r>
      <w:r w:rsidR="00C87885">
        <w:rPr>
          <w:color w:val="000000"/>
          <w:sz w:val="24"/>
          <w:szCs w:val="24"/>
        </w:rPr>
        <w:t>узов Заказчика по территории РФ.</w:t>
      </w:r>
    </w:p>
    <w:p w:rsidR="00E13DA2" w:rsidRPr="00D939A6" w:rsidRDefault="00E13DA2" w:rsidP="00A51D7A">
      <w:pPr>
        <w:suppressAutoHyphens/>
        <w:rPr>
          <w:i/>
          <w:iCs/>
          <w:sz w:val="24"/>
          <w:szCs w:val="24"/>
        </w:rPr>
      </w:pPr>
    </w:p>
    <w:p w:rsidR="00A51D7A" w:rsidRPr="00D939A6" w:rsidRDefault="00A51D7A" w:rsidP="00A51D7A">
      <w:pPr>
        <w:suppressAutoHyphens/>
        <w:rPr>
          <w:iCs/>
          <w:sz w:val="24"/>
          <w:szCs w:val="24"/>
        </w:rPr>
      </w:pPr>
      <w:r w:rsidRPr="00010193">
        <w:rPr>
          <w:i/>
          <w:iCs/>
          <w:sz w:val="24"/>
          <w:szCs w:val="24"/>
          <w:u w:val="single"/>
        </w:rPr>
        <w:t xml:space="preserve">Пункты </w:t>
      </w:r>
      <w:r w:rsidR="00010193" w:rsidRPr="00010193">
        <w:rPr>
          <w:i/>
          <w:iCs/>
          <w:sz w:val="24"/>
          <w:szCs w:val="24"/>
          <w:u w:val="single"/>
        </w:rPr>
        <w:t>предоставления цистерн</w:t>
      </w:r>
      <w:r w:rsidRPr="00D939A6">
        <w:rPr>
          <w:i/>
          <w:iCs/>
          <w:sz w:val="24"/>
          <w:szCs w:val="24"/>
        </w:rPr>
        <w:t>:</w:t>
      </w:r>
      <w:r w:rsidRPr="00D939A6">
        <w:rPr>
          <w:iCs/>
          <w:sz w:val="24"/>
          <w:szCs w:val="24"/>
        </w:rPr>
        <w:t xml:space="preserve"> </w:t>
      </w:r>
    </w:p>
    <w:p w:rsidR="00A51D7A" w:rsidRDefault="00A51D7A" w:rsidP="00A51D7A">
      <w:pPr>
        <w:suppressAutoHyphens/>
        <w:rPr>
          <w:bCs/>
          <w:sz w:val="24"/>
          <w:szCs w:val="24"/>
        </w:rPr>
      </w:pPr>
      <w:r w:rsidRPr="00D939A6">
        <w:rPr>
          <w:iCs/>
          <w:sz w:val="24"/>
          <w:szCs w:val="24"/>
        </w:rPr>
        <w:t xml:space="preserve"> </w:t>
      </w:r>
      <w:r w:rsidR="00EB6789">
        <w:rPr>
          <w:iCs/>
          <w:sz w:val="24"/>
          <w:szCs w:val="24"/>
        </w:rPr>
        <w:t xml:space="preserve">- </w:t>
      </w:r>
      <w:r w:rsidR="00010193">
        <w:rPr>
          <w:bCs/>
          <w:sz w:val="24"/>
          <w:szCs w:val="24"/>
        </w:rPr>
        <w:t>станция Нижний Бестях</w:t>
      </w:r>
    </w:p>
    <w:p w:rsidR="00010193" w:rsidRDefault="00010193" w:rsidP="00A51D7A">
      <w:pPr>
        <w:suppressAutoHyphens/>
        <w:rPr>
          <w:bCs/>
          <w:sz w:val="24"/>
          <w:szCs w:val="24"/>
        </w:rPr>
      </w:pPr>
    </w:p>
    <w:p w:rsidR="00010193" w:rsidRDefault="00010193" w:rsidP="00010193">
      <w:pPr>
        <w:pStyle w:val="a3"/>
        <w:numPr>
          <w:ilvl w:val="0"/>
          <w:numId w:val="5"/>
        </w:numPr>
        <w:suppressAutoHyphens/>
        <w:rPr>
          <w:bCs/>
          <w:sz w:val="24"/>
          <w:szCs w:val="24"/>
        </w:rPr>
      </w:pPr>
      <w:r>
        <w:rPr>
          <w:bCs/>
          <w:sz w:val="24"/>
          <w:szCs w:val="24"/>
        </w:rPr>
        <w:t>Объем оказания услуг:</w:t>
      </w:r>
    </w:p>
    <w:p w:rsidR="00010193" w:rsidRPr="007E406C" w:rsidRDefault="00010193" w:rsidP="007E406C">
      <w:pPr>
        <w:widowControl w:val="0"/>
        <w:tabs>
          <w:tab w:val="left" w:pos="209"/>
        </w:tabs>
        <w:autoSpaceDE w:val="0"/>
        <w:autoSpaceDN w:val="0"/>
        <w:adjustRightInd w:val="0"/>
        <w:ind w:right="132"/>
        <w:jc w:val="both"/>
        <w:rPr>
          <w:color w:val="000000"/>
          <w:sz w:val="24"/>
          <w:szCs w:val="24"/>
        </w:rPr>
      </w:pPr>
      <w:r w:rsidRPr="007E406C">
        <w:rPr>
          <w:sz w:val="24"/>
          <w:szCs w:val="24"/>
          <w:u w:val="single"/>
        </w:rPr>
        <w:t>Ориентировочный объем</w:t>
      </w:r>
      <w:r w:rsidRPr="007E406C">
        <w:rPr>
          <w:sz w:val="24"/>
          <w:szCs w:val="24"/>
        </w:rPr>
        <w:t xml:space="preserve">: не более </w:t>
      </w:r>
      <w:r w:rsidR="00626F1C">
        <w:rPr>
          <w:sz w:val="24"/>
          <w:szCs w:val="24"/>
        </w:rPr>
        <w:t>47 420</w:t>
      </w:r>
      <w:r w:rsidRPr="007E406C">
        <w:rPr>
          <w:sz w:val="24"/>
          <w:szCs w:val="24"/>
        </w:rPr>
        <w:t xml:space="preserve"> </w:t>
      </w:r>
      <w:r w:rsidRPr="007E406C">
        <w:rPr>
          <w:color w:val="000000"/>
          <w:sz w:val="24"/>
          <w:szCs w:val="24"/>
        </w:rPr>
        <w:t>тонн.</w:t>
      </w:r>
    </w:p>
    <w:p w:rsidR="00010193" w:rsidRPr="007E406C" w:rsidRDefault="00010193" w:rsidP="007E406C">
      <w:pPr>
        <w:widowControl w:val="0"/>
        <w:tabs>
          <w:tab w:val="left" w:pos="209"/>
        </w:tabs>
        <w:autoSpaceDE w:val="0"/>
        <w:autoSpaceDN w:val="0"/>
        <w:adjustRightInd w:val="0"/>
        <w:ind w:right="132"/>
        <w:jc w:val="both"/>
        <w:rPr>
          <w:color w:val="000000"/>
          <w:sz w:val="24"/>
          <w:szCs w:val="24"/>
        </w:rPr>
      </w:pPr>
      <w:r w:rsidRPr="007E406C">
        <w:rPr>
          <w:color w:val="000000"/>
          <w:sz w:val="24"/>
          <w:szCs w:val="24"/>
          <w:u w:val="single"/>
        </w:rPr>
        <w:t>Вид перевозимого топлива</w:t>
      </w:r>
      <w:r w:rsidRPr="007E406C">
        <w:rPr>
          <w:color w:val="000000"/>
          <w:sz w:val="24"/>
          <w:szCs w:val="24"/>
        </w:rPr>
        <w:t>:</w:t>
      </w:r>
    </w:p>
    <w:p w:rsidR="00010193" w:rsidRPr="007E406C" w:rsidRDefault="00010193" w:rsidP="007E406C">
      <w:pPr>
        <w:suppressAutoHyphens/>
        <w:jc w:val="both"/>
        <w:rPr>
          <w:bCs/>
          <w:sz w:val="24"/>
          <w:szCs w:val="24"/>
        </w:rPr>
      </w:pPr>
      <w:r w:rsidRPr="007E406C">
        <w:rPr>
          <w:color w:val="000000"/>
          <w:sz w:val="24"/>
          <w:szCs w:val="24"/>
        </w:rPr>
        <w:t xml:space="preserve"> – светлые нефтепродукты, соответствие ГОСТ, ТУ</w:t>
      </w:r>
      <w:r w:rsidRPr="007E406C">
        <w:rPr>
          <w:bCs/>
          <w:sz w:val="24"/>
          <w:szCs w:val="24"/>
        </w:rPr>
        <w:t xml:space="preserve"> </w:t>
      </w:r>
    </w:p>
    <w:p w:rsidR="007E406C" w:rsidRPr="00010193" w:rsidRDefault="007E406C" w:rsidP="00010193">
      <w:pPr>
        <w:pStyle w:val="a3"/>
        <w:suppressAutoHyphens/>
        <w:jc w:val="both"/>
        <w:rPr>
          <w:bCs/>
          <w:sz w:val="24"/>
          <w:szCs w:val="24"/>
        </w:rPr>
      </w:pPr>
    </w:p>
    <w:tbl>
      <w:tblPr>
        <w:tblW w:w="4835" w:type="dxa"/>
        <w:tblInd w:w="93" w:type="dxa"/>
        <w:tblLook w:val="04A0" w:firstRow="1" w:lastRow="0" w:firstColumn="1" w:lastColumn="0" w:noHBand="0" w:noVBand="1"/>
      </w:tblPr>
      <w:tblGrid>
        <w:gridCol w:w="2160"/>
        <w:gridCol w:w="960"/>
        <w:gridCol w:w="1715"/>
      </w:tblGrid>
      <w:tr w:rsidR="00C87885" w:rsidRPr="007E406C" w:rsidTr="00E413DB">
        <w:trPr>
          <w:trHeight w:val="52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center"/>
            <w:hideMark/>
          </w:tcPr>
          <w:p w:rsidR="00C87885" w:rsidRPr="007E406C" w:rsidRDefault="00C87885" w:rsidP="007E406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регион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center"/>
            <w:hideMark/>
          </w:tcPr>
          <w:p w:rsidR="00C87885" w:rsidRPr="007E406C" w:rsidRDefault="00C87885" w:rsidP="007E406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 w:rsidRPr="007E406C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всего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bottom"/>
            <w:hideMark/>
          </w:tcPr>
          <w:p w:rsidR="00C87885" w:rsidRPr="007E406C" w:rsidRDefault="00626F1C" w:rsidP="00626F1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Комплесная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 xml:space="preserve"> </w:t>
            </w:r>
            <w:r w:rsidR="00C87885" w:rsidRPr="007E406C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ставка</w:t>
            </w:r>
            <w:r w:rsidR="00C44730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 xml:space="preserve">, </w:t>
            </w:r>
            <w:proofErr w:type="spellStart"/>
            <w:r w:rsidR="00C44730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руб</w:t>
            </w:r>
            <w:proofErr w:type="spellEnd"/>
            <w:r w:rsidR="00C44730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/</w:t>
            </w:r>
            <w:proofErr w:type="spellStart"/>
            <w:r w:rsidR="00C44730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тн</w:t>
            </w:r>
            <w:proofErr w:type="spellEnd"/>
            <w:r w:rsidR="00C44730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 xml:space="preserve"> без учета НДС</w:t>
            </w:r>
          </w:p>
        </w:tc>
      </w:tr>
      <w:tr w:rsidR="00957CC9" w:rsidRPr="007E406C" w:rsidTr="00E413DB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CC9" w:rsidRPr="007E406C" w:rsidRDefault="00957CC9" w:rsidP="007E406C">
            <w:pPr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</w:pPr>
            <w:r w:rsidRPr="007E406C"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  <w:t>Новосибирск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CC9" w:rsidRPr="004F2B82" w:rsidRDefault="00626F1C" w:rsidP="00626F1C">
            <w:pPr>
              <w:jc w:val="center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 w:rsidRPr="004F2B82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5 860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CC9" w:rsidRPr="007E406C" w:rsidRDefault="00471259" w:rsidP="006F73D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5 1</w:t>
            </w:r>
            <w:r w:rsidR="00626F1C">
              <w:rPr>
                <w:rFonts w:ascii="Calibri" w:hAnsi="Calibri" w:cs="Calibri"/>
                <w:color w:val="000000"/>
                <w:sz w:val="20"/>
                <w:szCs w:val="20"/>
              </w:rPr>
              <w:t>00,00</w:t>
            </w:r>
          </w:p>
        </w:tc>
      </w:tr>
      <w:tr w:rsidR="00626F1C" w:rsidRPr="007E406C" w:rsidTr="00E413DB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F1C" w:rsidRPr="007E406C" w:rsidRDefault="00626F1C" w:rsidP="007E406C">
            <w:pPr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</w:pPr>
            <w:r w:rsidRPr="007E406C"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  <w:t>Иркутск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F1C" w:rsidRPr="004F2B82" w:rsidRDefault="00626F1C" w:rsidP="00626F1C">
            <w:pPr>
              <w:jc w:val="center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 w:rsidRPr="004F2B82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13 100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F1C" w:rsidRPr="007E406C" w:rsidRDefault="00471259" w:rsidP="001962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5 1</w:t>
            </w:r>
            <w:r w:rsidR="00626F1C">
              <w:rPr>
                <w:rFonts w:ascii="Calibri" w:hAnsi="Calibri" w:cs="Calibri"/>
                <w:color w:val="000000"/>
                <w:sz w:val="20"/>
                <w:szCs w:val="20"/>
              </w:rPr>
              <w:t>00,00</w:t>
            </w:r>
          </w:p>
        </w:tc>
      </w:tr>
      <w:tr w:rsidR="00626F1C" w:rsidRPr="007E406C" w:rsidTr="00E413DB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F1C" w:rsidRPr="007E406C" w:rsidRDefault="00626F1C" w:rsidP="007E406C">
            <w:pPr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</w:pPr>
            <w:r w:rsidRPr="007E406C"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  <w:t>Приморье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F1C" w:rsidRPr="004F2B82" w:rsidRDefault="00626F1C" w:rsidP="00626F1C">
            <w:pPr>
              <w:jc w:val="center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 w:rsidRPr="004F2B82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16 780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F1C" w:rsidRPr="007E406C" w:rsidRDefault="00471259" w:rsidP="001962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5 1</w:t>
            </w:r>
            <w:r w:rsidR="00626F1C">
              <w:rPr>
                <w:rFonts w:ascii="Calibri" w:hAnsi="Calibri" w:cs="Calibri"/>
                <w:color w:val="000000"/>
                <w:sz w:val="20"/>
                <w:szCs w:val="20"/>
              </w:rPr>
              <w:t>00,00</w:t>
            </w:r>
          </w:p>
        </w:tc>
      </w:tr>
      <w:tr w:rsidR="00626F1C" w:rsidRPr="007E406C" w:rsidTr="004F2B82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F1C" w:rsidRPr="007E406C" w:rsidRDefault="00626F1C" w:rsidP="007E406C">
            <w:pPr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</w:pPr>
            <w:r w:rsidRPr="007E406C"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  <w:t>Хабаровск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F1C" w:rsidRPr="004F2B82" w:rsidRDefault="00626F1C" w:rsidP="00626F1C">
            <w:pPr>
              <w:jc w:val="center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 w:rsidRPr="004F2B82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11 680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F1C" w:rsidRPr="007E406C" w:rsidRDefault="00471259" w:rsidP="001962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5 1</w:t>
            </w:r>
            <w:bookmarkStart w:id="1" w:name="_GoBack"/>
            <w:bookmarkEnd w:id="1"/>
            <w:r w:rsidR="00626F1C">
              <w:rPr>
                <w:rFonts w:ascii="Calibri" w:hAnsi="Calibri" w:cs="Calibri"/>
                <w:color w:val="000000"/>
                <w:sz w:val="20"/>
                <w:szCs w:val="20"/>
              </w:rPr>
              <w:t>00,00</w:t>
            </w:r>
          </w:p>
        </w:tc>
      </w:tr>
      <w:tr w:rsidR="004F2B82" w:rsidRPr="007E406C" w:rsidTr="00E413DB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B82" w:rsidRPr="004F2B82" w:rsidRDefault="004F2B82" w:rsidP="007E406C">
            <w:pPr>
              <w:rPr>
                <w:rFonts w:ascii="Calibri" w:hAnsi="Calibri" w:cs="Calibri"/>
                <w:b/>
                <w:i/>
                <w:iCs/>
                <w:color w:val="000000"/>
                <w:sz w:val="20"/>
                <w:szCs w:val="20"/>
              </w:rPr>
            </w:pPr>
            <w:r w:rsidRPr="004F2B82">
              <w:rPr>
                <w:rFonts w:ascii="Calibri" w:hAnsi="Calibri" w:cs="Calibri"/>
                <w:b/>
                <w:i/>
                <w:i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B82" w:rsidRDefault="004F2B82" w:rsidP="00626F1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47 420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B82" w:rsidRDefault="004F2B82" w:rsidP="001962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</w:tbl>
    <w:p w:rsidR="00A51D7A" w:rsidRPr="00D939A6" w:rsidRDefault="00A51D7A" w:rsidP="00E13DA2">
      <w:pPr>
        <w:spacing w:line="276" w:lineRule="auto"/>
        <w:jc w:val="both"/>
        <w:rPr>
          <w:sz w:val="24"/>
          <w:szCs w:val="24"/>
        </w:rPr>
      </w:pPr>
    </w:p>
    <w:p w:rsidR="00A51D7A" w:rsidRDefault="00A51D7A" w:rsidP="00A51D7A">
      <w:pPr>
        <w:suppressAutoHyphens/>
        <w:rPr>
          <w:rFonts w:ascii="Times New Roman CYR" w:hAnsi="Times New Roman CYR" w:cs="Times New Roman CYR"/>
          <w:sz w:val="24"/>
          <w:szCs w:val="24"/>
        </w:rPr>
      </w:pPr>
      <w:r w:rsidRPr="001C110C">
        <w:rPr>
          <w:i/>
          <w:iCs/>
          <w:sz w:val="24"/>
          <w:szCs w:val="24"/>
        </w:rPr>
        <w:t>Место передачи  (пункт назначения):</w:t>
      </w:r>
      <w:r w:rsidRPr="001C110C"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D939A6" w:rsidRPr="00D939A6" w:rsidRDefault="00EB6789" w:rsidP="00D939A6">
      <w:pPr>
        <w:suppressAutoHyphens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="007E406C">
        <w:rPr>
          <w:bCs/>
          <w:sz w:val="24"/>
          <w:szCs w:val="24"/>
        </w:rPr>
        <w:t>станция назначения</w:t>
      </w:r>
    </w:p>
    <w:p w:rsidR="00A51D7A" w:rsidRPr="0096355C" w:rsidRDefault="00A51D7A" w:rsidP="00A51D7A">
      <w:pPr>
        <w:spacing w:line="276" w:lineRule="auto"/>
        <w:jc w:val="both"/>
        <w:rPr>
          <w:bCs/>
          <w:sz w:val="24"/>
          <w:szCs w:val="24"/>
        </w:rPr>
      </w:pPr>
    </w:p>
    <w:p w:rsidR="00A51D7A" w:rsidRPr="00302DFF" w:rsidRDefault="00A51D7A" w:rsidP="00A51D7A">
      <w:pPr>
        <w:numPr>
          <w:ilvl w:val="2"/>
          <w:numId w:val="2"/>
        </w:numPr>
        <w:tabs>
          <w:tab w:val="left" w:pos="708"/>
        </w:tabs>
        <w:spacing w:after="200" w:line="276" w:lineRule="auto"/>
        <w:ind w:left="0" w:firstLine="0"/>
        <w:jc w:val="both"/>
        <w:rPr>
          <w:sz w:val="24"/>
          <w:szCs w:val="24"/>
        </w:rPr>
      </w:pPr>
      <w:r w:rsidRPr="001C110C">
        <w:rPr>
          <w:i/>
          <w:iCs/>
          <w:sz w:val="24"/>
          <w:szCs w:val="24"/>
        </w:rPr>
        <w:t xml:space="preserve">Сроки </w:t>
      </w:r>
      <w:r w:rsidR="00302DFF">
        <w:rPr>
          <w:i/>
          <w:iCs/>
          <w:sz w:val="24"/>
          <w:szCs w:val="24"/>
        </w:rPr>
        <w:t>предоставления Цистерн</w:t>
      </w:r>
      <w:r w:rsidRPr="001C110C">
        <w:rPr>
          <w:i/>
          <w:iCs/>
          <w:sz w:val="24"/>
          <w:szCs w:val="24"/>
        </w:rPr>
        <w:t>:</w:t>
      </w:r>
      <w:r w:rsidRPr="001C110C">
        <w:rPr>
          <w:sz w:val="24"/>
          <w:szCs w:val="24"/>
        </w:rPr>
        <w:t xml:space="preserve"> </w:t>
      </w:r>
      <w:r w:rsidR="00302DFF">
        <w:rPr>
          <w:bCs/>
          <w:color w:val="000000"/>
          <w:sz w:val="24"/>
          <w:szCs w:val="24"/>
        </w:rPr>
        <w:t>Исполнитель на основании заявки предоставляет цистерны для перевозки в необходимом количестве в срок не более 10 рабочих дней</w:t>
      </w:r>
      <w:r w:rsidR="007E406C" w:rsidRPr="007E406C">
        <w:rPr>
          <w:bCs/>
          <w:color w:val="000000"/>
          <w:sz w:val="24"/>
          <w:szCs w:val="24"/>
        </w:rPr>
        <w:t>.</w:t>
      </w:r>
    </w:p>
    <w:p w:rsidR="00302DFF" w:rsidRPr="007E406C" w:rsidRDefault="00302DFF" w:rsidP="00A51D7A">
      <w:pPr>
        <w:numPr>
          <w:ilvl w:val="2"/>
          <w:numId w:val="2"/>
        </w:numPr>
        <w:tabs>
          <w:tab w:val="left" w:pos="708"/>
        </w:tabs>
        <w:spacing w:after="200" w:line="276" w:lineRule="auto"/>
        <w:ind w:left="0" w:firstLine="0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 xml:space="preserve">Период действия договора: </w:t>
      </w:r>
      <w:r w:rsidR="00626F1C">
        <w:rPr>
          <w:iCs/>
          <w:sz w:val="24"/>
          <w:szCs w:val="24"/>
        </w:rPr>
        <w:t>январь</w:t>
      </w:r>
      <w:r w:rsidR="009D4817">
        <w:rPr>
          <w:iCs/>
          <w:sz w:val="24"/>
          <w:szCs w:val="24"/>
        </w:rPr>
        <w:t>-декабрь 202</w:t>
      </w:r>
      <w:r w:rsidR="00626F1C">
        <w:rPr>
          <w:iCs/>
          <w:sz w:val="24"/>
          <w:szCs w:val="24"/>
        </w:rPr>
        <w:t>2</w:t>
      </w:r>
      <w:r w:rsidR="009D4817">
        <w:rPr>
          <w:iCs/>
          <w:sz w:val="24"/>
          <w:szCs w:val="24"/>
        </w:rPr>
        <w:t xml:space="preserve"> год</w:t>
      </w:r>
      <w:r w:rsidR="00626F1C">
        <w:rPr>
          <w:iCs/>
          <w:sz w:val="24"/>
          <w:szCs w:val="24"/>
        </w:rPr>
        <w:t>а</w:t>
      </w:r>
      <w:r w:rsidR="009D4817">
        <w:rPr>
          <w:iCs/>
          <w:sz w:val="24"/>
          <w:szCs w:val="24"/>
        </w:rPr>
        <w:t>.</w:t>
      </w:r>
    </w:p>
    <w:p w:rsidR="007E406C" w:rsidRDefault="007E406C" w:rsidP="007E406C">
      <w:pPr>
        <w:numPr>
          <w:ilvl w:val="2"/>
          <w:numId w:val="2"/>
        </w:numPr>
        <w:tabs>
          <w:tab w:val="left" w:pos="708"/>
        </w:tabs>
        <w:spacing w:after="200" w:line="276" w:lineRule="auto"/>
        <w:ind w:left="0" w:firstLine="0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Т</w:t>
      </w:r>
      <w:r w:rsidR="00A51D7A" w:rsidRPr="001C110C">
        <w:rPr>
          <w:i/>
          <w:iCs/>
          <w:sz w:val="24"/>
          <w:szCs w:val="24"/>
        </w:rPr>
        <w:t xml:space="preserve">ребования к </w:t>
      </w:r>
      <w:r w:rsidR="00297BBD">
        <w:rPr>
          <w:i/>
          <w:iCs/>
          <w:sz w:val="24"/>
          <w:szCs w:val="24"/>
        </w:rPr>
        <w:t>оказанию услуг</w:t>
      </w:r>
      <w:r w:rsidR="00A51D7A" w:rsidRPr="001C110C">
        <w:rPr>
          <w:i/>
          <w:iCs/>
          <w:sz w:val="24"/>
          <w:szCs w:val="24"/>
        </w:rPr>
        <w:t>:</w:t>
      </w:r>
      <w:r w:rsidR="00A51D7A" w:rsidRPr="001C110C">
        <w:rPr>
          <w:sz w:val="24"/>
          <w:szCs w:val="24"/>
        </w:rPr>
        <w:t xml:space="preserve"> </w:t>
      </w:r>
    </w:p>
    <w:p w:rsidR="007E406C" w:rsidRDefault="007E406C" w:rsidP="007E406C">
      <w:pPr>
        <w:tabs>
          <w:tab w:val="num" w:pos="567"/>
          <w:tab w:val="left" w:pos="708"/>
        </w:tabs>
        <w:spacing w:line="240" w:lineRule="exact"/>
        <w:jc w:val="both"/>
        <w:rPr>
          <w:color w:val="000000"/>
          <w:sz w:val="24"/>
          <w:szCs w:val="24"/>
        </w:rPr>
      </w:pPr>
      <w:r w:rsidRPr="007E406C">
        <w:rPr>
          <w:color w:val="000000"/>
          <w:sz w:val="24"/>
          <w:szCs w:val="24"/>
        </w:rPr>
        <w:t>Порядок оказания услуг:</w:t>
      </w:r>
    </w:p>
    <w:p w:rsidR="007E406C" w:rsidRDefault="007E406C" w:rsidP="007E406C">
      <w:pPr>
        <w:pStyle w:val="a3"/>
        <w:numPr>
          <w:ilvl w:val="0"/>
          <w:numId w:val="9"/>
        </w:numPr>
        <w:tabs>
          <w:tab w:val="num" w:pos="567"/>
          <w:tab w:val="left" w:pos="708"/>
        </w:tabs>
        <w:spacing w:line="240" w:lineRule="exact"/>
        <w:ind w:left="567" w:hanging="567"/>
        <w:jc w:val="both"/>
        <w:rPr>
          <w:color w:val="000000"/>
          <w:sz w:val="24"/>
          <w:szCs w:val="24"/>
        </w:rPr>
      </w:pPr>
      <w:r w:rsidRPr="007E406C">
        <w:rPr>
          <w:color w:val="000000"/>
          <w:sz w:val="24"/>
          <w:szCs w:val="24"/>
        </w:rPr>
        <w:t>Заказчик заблаговременно направляет заявку Исполнителю с указанием количества Груза для перевозки, наименования и характеристики груза, даты и места подачи цистерн.</w:t>
      </w:r>
    </w:p>
    <w:p w:rsidR="007E406C" w:rsidRDefault="007E406C" w:rsidP="007E406C">
      <w:pPr>
        <w:pStyle w:val="a3"/>
        <w:numPr>
          <w:ilvl w:val="0"/>
          <w:numId w:val="9"/>
        </w:numPr>
        <w:tabs>
          <w:tab w:val="num" w:pos="567"/>
          <w:tab w:val="left" w:pos="708"/>
        </w:tabs>
        <w:spacing w:line="240" w:lineRule="exact"/>
        <w:ind w:left="567" w:hanging="567"/>
        <w:jc w:val="both"/>
        <w:rPr>
          <w:color w:val="000000"/>
          <w:sz w:val="24"/>
          <w:szCs w:val="24"/>
        </w:rPr>
      </w:pPr>
      <w:r w:rsidRPr="007E406C">
        <w:rPr>
          <w:color w:val="000000"/>
          <w:sz w:val="24"/>
          <w:szCs w:val="24"/>
        </w:rPr>
        <w:t>Исполнитель на основании заявки предоставляет цистерны для перевозки в необходимом количестве в срок не более 10 рабочих дней.</w:t>
      </w:r>
    </w:p>
    <w:p w:rsidR="007E406C" w:rsidRPr="00297BBD" w:rsidRDefault="007E406C" w:rsidP="00297BBD">
      <w:pPr>
        <w:pStyle w:val="a3"/>
        <w:numPr>
          <w:ilvl w:val="0"/>
          <w:numId w:val="9"/>
        </w:numPr>
        <w:tabs>
          <w:tab w:val="num" w:pos="567"/>
          <w:tab w:val="left" w:pos="708"/>
        </w:tabs>
        <w:spacing w:line="240" w:lineRule="exact"/>
        <w:ind w:left="567" w:hanging="567"/>
        <w:jc w:val="both"/>
        <w:rPr>
          <w:color w:val="000000"/>
          <w:sz w:val="24"/>
          <w:szCs w:val="24"/>
        </w:rPr>
      </w:pPr>
      <w:r w:rsidRPr="00297BBD">
        <w:rPr>
          <w:color w:val="000000"/>
          <w:sz w:val="24"/>
          <w:szCs w:val="24"/>
        </w:rPr>
        <w:t>Исполнитель в соответствии с письменной заявкой Заказчика осуществляет подачу на согласованную станцию под погрузку технически исправных, коммерчески пригодных для перевозки заявленного груза Цистерн.</w:t>
      </w:r>
    </w:p>
    <w:p w:rsidR="002172CD" w:rsidRPr="00C1052E" w:rsidRDefault="002172CD" w:rsidP="002172CD">
      <w:pPr>
        <w:tabs>
          <w:tab w:val="num" w:pos="1515"/>
        </w:tabs>
        <w:ind w:left="567"/>
        <w:jc w:val="both"/>
        <w:rPr>
          <w:color w:val="000000"/>
          <w:sz w:val="24"/>
          <w:szCs w:val="24"/>
        </w:rPr>
      </w:pPr>
    </w:p>
    <w:p w:rsidR="00297BBD" w:rsidRDefault="00A51D7A" w:rsidP="00297BBD">
      <w:pPr>
        <w:numPr>
          <w:ilvl w:val="2"/>
          <w:numId w:val="2"/>
        </w:numPr>
        <w:tabs>
          <w:tab w:val="left" w:pos="708"/>
        </w:tabs>
        <w:spacing w:after="200" w:line="240" w:lineRule="exact"/>
        <w:ind w:left="0" w:firstLine="0"/>
        <w:jc w:val="both"/>
        <w:rPr>
          <w:color w:val="000000"/>
          <w:spacing w:val="-6"/>
          <w:sz w:val="24"/>
          <w:szCs w:val="24"/>
        </w:rPr>
      </w:pPr>
      <w:r w:rsidRPr="00297BBD">
        <w:rPr>
          <w:i/>
          <w:iCs/>
          <w:sz w:val="24"/>
          <w:szCs w:val="24"/>
        </w:rPr>
        <w:t>Технические требования к Перевозчику:</w:t>
      </w:r>
    </w:p>
    <w:p w:rsidR="00297BBD" w:rsidRDefault="00297BBD" w:rsidP="00297BBD">
      <w:pPr>
        <w:tabs>
          <w:tab w:val="left" w:pos="708"/>
        </w:tabs>
        <w:spacing w:after="200" w:line="240" w:lineRule="exact"/>
        <w:ind w:firstLine="567"/>
        <w:jc w:val="both"/>
        <w:rPr>
          <w:color w:val="000000"/>
          <w:spacing w:val="-6"/>
          <w:sz w:val="24"/>
          <w:szCs w:val="24"/>
        </w:rPr>
      </w:pPr>
      <w:r w:rsidRPr="00297BBD">
        <w:rPr>
          <w:color w:val="000000"/>
          <w:sz w:val="24"/>
          <w:szCs w:val="24"/>
        </w:rPr>
        <w:t xml:space="preserve">Цистерны должны соответствовать требованиям ГОСТ Р 51659-2000 «Вагоны-цистерны магистральных железных дорог колеи 1520 мм. Общие технические условия» и </w:t>
      </w:r>
      <w:r w:rsidRPr="00297BBD">
        <w:rPr>
          <w:color w:val="000000"/>
          <w:sz w:val="24"/>
          <w:szCs w:val="24"/>
        </w:rPr>
        <w:lastRenderedPageBreak/>
        <w:t>быть подвергнуты испытаниям в объеме требований, предъявляемых к подвижному составу</w:t>
      </w:r>
      <w:r w:rsidR="00BA3E6D">
        <w:rPr>
          <w:color w:val="000000"/>
          <w:sz w:val="24"/>
          <w:szCs w:val="24"/>
        </w:rPr>
        <w:t>, количество осей: только 4-осные.</w:t>
      </w:r>
    </w:p>
    <w:p w:rsidR="00BA3E6D" w:rsidRDefault="00297BBD" w:rsidP="00BA3E6D">
      <w:pPr>
        <w:tabs>
          <w:tab w:val="left" w:pos="708"/>
        </w:tabs>
        <w:spacing w:after="200" w:line="240" w:lineRule="exact"/>
        <w:ind w:firstLine="567"/>
        <w:jc w:val="both"/>
        <w:rPr>
          <w:color w:val="000000"/>
          <w:sz w:val="24"/>
          <w:szCs w:val="24"/>
        </w:rPr>
      </w:pPr>
      <w:r w:rsidRPr="00297BBD">
        <w:rPr>
          <w:color w:val="000000"/>
          <w:sz w:val="24"/>
          <w:szCs w:val="24"/>
        </w:rPr>
        <w:t>Предоставляемые Заказчику Цистерны должны</w:t>
      </w:r>
      <w:r w:rsidR="00BA3E6D">
        <w:rPr>
          <w:color w:val="000000"/>
          <w:sz w:val="24"/>
          <w:szCs w:val="24"/>
        </w:rPr>
        <w:t>:</w:t>
      </w:r>
    </w:p>
    <w:p w:rsidR="00BA3E6D" w:rsidRPr="00BA3E6D" w:rsidRDefault="00297BBD" w:rsidP="00BA3E6D">
      <w:pPr>
        <w:pStyle w:val="a3"/>
        <w:numPr>
          <w:ilvl w:val="0"/>
          <w:numId w:val="10"/>
        </w:numPr>
        <w:tabs>
          <w:tab w:val="left" w:pos="708"/>
        </w:tabs>
        <w:spacing w:after="200" w:line="240" w:lineRule="exact"/>
        <w:jc w:val="both"/>
        <w:rPr>
          <w:color w:val="000000"/>
          <w:spacing w:val="-6"/>
          <w:sz w:val="24"/>
          <w:szCs w:val="24"/>
        </w:rPr>
      </w:pPr>
      <w:r w:rsidRPr="00BA3E6D">
        <w:rPr>
          <w:color w:val="000000"/>
          <w:sz w:val="24"/>
          <w:szCs w:val="24"/>
        </w:rPr>
        <w:t>принадлежать Исполнителю на правах собственности/аренды, что подтверждается справкой о материально-технических ресурсах или договором аренды, не являться объектом претензий и исков, не находятся под арестом или иным обременением</w:t>
      </w:r>
      <w:r w:rsidR="00BA3E6D" w:rsidRPr="00BA3E6D">
        <w:rPr>
          <w:color w:val="000000"/>
          <w:sz w:val="24"/>
          <w:szCs w:val="24"/>
        </w:rPr>
        <w:t>,</w:t>
      </w:r>
    </w:p>
    <w:p w:rsidR="00BA3E6D" w:rsidRPr="00BA3E6D" w:rsidRDefault="00297BBD" w:rsidP="00BA3E6D">
      <w:pPr>
        <w:pStyle w:val="a3"/>
        <w:numPr>
          <w:ilvl w:val="0"/>
          <w:numId w:val="10"/>
        </w:numPr>
        <w:tabs>
          <w:tab w:val="left" w:pos="708"/>
        </w:tabs>
        <w:spacing w:after="200" w:line="240" w:lineRule="exact"/>
        <w:jc w:val="both"/>
        <w:rPr>
          <w:color w:val="000000"/>
          <w:spacing w:val="-6"/>
          <w:sz w:val="24"/>
          <w:szCs w:val="24"/>
        </w:rPr>
      </w:pPr>
      <w:r w:rsidRPr="00BA3E6D">
        <w:rPr>
          <w:color w:val="000000"/>
          <w:sz w:val="24"/>
          <w:szCs w:val="24"/>
        </w:rPr>
        <w:t xml:space="preserve"> должны иметь право выхода на пути общего пользования и </w:t>
      </w:r>
      <w:proofErr w:type="spellStart"/>
      <w:r w:rsidRPr="00BA3E6D">
        <w:rPr>
          <w:color w:val="000000"/>
          <w:sz w:val="24"/>
          <w:szCs w:val="24"/>
        </w:rPr>
        <w:t>курсирования</w:t>
      </w:r>
      <w:proofErr w:type="spellEnd"/>
      <w:r w:rsidRPr="00BA3E6D">
        <w:rPr>
          <w:color w:val="000000"/>
          <w:sz w:val="24"/>
          <w:szCs w:val="24"/>
        </w:rPr>
        <w:t xml:space="preserve"> по железным дорогам Российской Федерации и иностранных государств, соответствовать требованиям «Правил пользования вагонами в международном сообщении» от 01.11.1951г. (ППВ) и «Соглашения о международном железнодорожном грузовом сообщении» от 01.11.1951г (СМГС), что подтверждается справкой из ГВЦ ОАО «</w:t>
      </w:r>
      <w:proofErr w:type="spellStart"/>
      <w:r w:rsidRPr="00BA3E6D">
        <w:rPr>
          <w:color w:val="000000"/>
          <w:sz w:val="24"/>
          <w:szCs w:val="24"/>
        </w:rPr>
        <w:t>РЖД»</w:t>
      </w:r>
      <w:proofErr w:type="gramStart"/>
      <w:r w:rsidRPr="00BA3E6D">
        <w:rPr>
          <w:color w:val="000000"/>
          <w:sz w:val="24"/>
          <w:szCs w:val="24"/>
        </w:rPr>
        <w:t>.</w:t>
      </w:r>
      <w:r w:rsidR="00BA3E6D">
        <w:rPr>
          <w:color w:val="000000"/>
          <w:sz w:val="24"/>
          <w:szCs w:val="24"/>
        </w:rPr>
        <w:t>Ц</w:t>
      </w:r>
      <w:proofErr w:type="gramEnd"/>
      <w:r w:rsidR="00BA3E6D">
        <w:rPr>
          <w:color w:val="000000"/>
          <w:sz w:val="24"/>
          <w:szCs w:val="24"/>
        </w:rPr>
        <w:t>истерны</w:t>
      </w:r>
      <w:proofErr w:type="spellEnd"/>
      <w:r w:rsidR="00BA3E6D">
        <w:rPr>
          <w:color w:val="000000"/>
          <w:sz w:val="24"/>
          <w:szCs w:val="24"/>
        </w:rPr>
        <w:t xml:space="preserve">, </w:t>
      </w:r>
    </w:p>
    <w:p w:rsidR="00297BBD" w:rsidRPr="00BA3E6D" w:rsidRDefault="00BA3E6D" w:rsidP="00BA3E6D">
      <w:pPr>
        <w:pStyle w:val="a3"/>
        <w:numPr>
          <w:ilvl w:val="0"/>
          <w:numId w:val="10"/>
        </w:numPr>
        <w:tabs>
          <w:tab w:val="left" w:pos="708"/>
        </w:tabs>
        <w:spacing w:after="200" w:line="240" w:lineRule="exact"/>
        <w:jc w:val="both"/>
        <w:rPr>
          <w:color w:val="000000"/>
          <w:spacing w:val="-6"/>
          <w:sz w:val="24"/>
          <w:szCs w:val="24"/>
        </w:rPr>
      </w:pPr>
      <w:r>
        <w:rPr>
          <w:color w:val="000000"/>
          <w:sz w:val="24"/>
          <w:szCs w:val="24"/>
        </w:rPr>
        <w:t>д</w:t>
      </w:r>
      <w:r w:rsidR="00297BBD" w:rsidRPr="00BA3E6D">
        <w:rPr>
          <w:color w:val="000000"/>
          <w:sz w:val="24"/>
          <w:szCs w:val="24"/>
        </w:rPr>
        <w:t>олжны быть технически исправные и коммерчески пригодные, без остатков ранее перевозимых грузов.</w:t>
      </w:r>
    </w:p>
    <w:sectPr w:rsidR="00297BBD" w:rsidRPr="00BA3E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A2CF8"/>
    <w:multiLevelType w:val="hybridMultilevel"/>
    <w:tmpl w:val="0B96CD8E"/>
    <w:lvl w:ilvl="0" w:tplc="2B6E670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06821AC"/>
    <w:multiLevelType w:val="hybridMultilevel"/>
    <w:tmpl w:val="E78C98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8B0923"/>
    <w:multiLevelType w:val="hybridMultilevel"/>
    <w:tmpl w:val="806E59FC"/>
    <w:lvl w:ilvl="0" w:tplc="2B6E6708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7F0611B"/>
    <w:multiLevelType w:val="hybridMultilevel"/>
    <w:tmpl w:val="95DCB450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A72EC3"/>
    <w:multiLevelType w:val="multilevel"/>
    <w:tmpl w:val="495CE242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5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8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7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0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9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18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456" w:hanging="2160"/>
      </w:pPr>
      <w:rPr>
        <w:rFonts w:hint="default"/>
      </w:rPr>
    </w:lvl>
  </w:abstractNum>
  <w:abstractNum w:abstractNumId="5">
    <w:nsid w:val="41FF06B4"/>
    <w:multiLevelType w:val="hybridMultilevel"/>
    <w:tmpl w:val="A86EF026"/>
    <w:lvl w:ilvl="0" w:tplc="3ABE0450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516F662F"/>
    <w:multiLevelType w:val="hybridMultilevel"/>
    <w:tmpl w:val="EBACDD64"/>
    <w:lvl w:ilvl="0" w:tplc="2B6E67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EE6A57"/>
    <w:multiLevelType w:val="hybridMultilevel"/>
    <w:tmpl w:val="CC9AB8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293D2A"/>
    <w:multiLevelType w:val="hybridMultilevel"/>
    <w:tmpl w:val="AEA2F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7C7A41"/>
    <w:multiLevelType w:val="multilevel"/>
    <w:tmpl w:val="D3C0EC3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DC00F6A"/>
    <w:multiLevelType w:val="multilevel"/>
    <w:tmpl w:val="6544469C"/>
    <w:lvl w:ilvl="0">
      <w:start w:val="6"/>
      <w:numFmt w:val="decimal"/>
      <w:lvlText w:val="%1."/>
      <w:lvlJc w:val="left"/>
      <w:pPr>
        <w:ind w:left="3711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8"/>
  </w:num>
  <w:num w:numId="5">
    <w:abstractNumId w:val="1"/>
  </w:num>
  <w:num w:numId="6">
    <w:abstractNumId w:val="3"/>
  </w:num>
  <w:num w:numId="7">
    <w:abstractNumId w:val="5"/>
  </w:num>
  <w:num w:numId="8">
    <w:abstractNumId w:val="4"/>
  </w:num>
  <w:num w:numId="9">
    <w:abstractNumId w:val="2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D7A"/>
    <w:rsid w:val="00010193"/>
    <w:rsid w:val="000412C4"/>
    <w:rsid w:val="001632D9"/>
    <w:rsid w:val="00165FAA"/>
    <w:rsid w:val="001A2384"/>
    <w:rsid w:val="002172CD"/>
    <w:rsid w:val="00240345"/>
    <w:rsid w:val="00297BBD"/>
    <w:rsid w:val="00302DFF"/>
    <w:rsid w:val="003D42BA"/>
    <w:rsid w:val="00415CAB"/>
    <w:rsid w:val="0045405B"/>
    <w:rsid w:val="00471259"/>
    <w:rsid w:val="00472B2A"/>
    <w:rsid w:val="004F2B82"/>
    <w:rsid w:val="00617793"/>
    <w:rsid w:val="00626F1C"/>
    <w:rsid w:val="00656D9C"/>
    <w:rsid w:val="006940ED"/>
    <w:rsid w:val="006F6D3C"/>
    <w:rsid w:val="006F73DD"/>
    <w:rsid w:val="00701FCA"/>
    <w:rsid w:val="00702539"/>
    <w:rsid w:val="007E406C"/>
    <w:rsid w:val="008F4EDA"/>
    <w:rsid w:val="00902E0F"/>
    <w:rsid w:val="00950370"/>
    <w:rsid w:val="00957CC9"/>
    <w:rsid w:val="009D4817"/>
    <w:rsid w:val="00A12F30"/>
    <w:rsid w:val="00A51D7A"/>
    <w:rsid w:val="00BA3E6D"/>
    <w:rsid w:val="00C25194"/>
    <w:rsid w:val="00C44730"/>
    <w:rsid w:val="00C87885"/>
    <w:rsid w:val="00D939A6"/>
    <w:rsid w:val="00DE7BEC"/>
    <w:rsid w:val="00DF415F"/>
    <w:rsid w:val="00E13DA2"/>
    <w:rsid w:val="00E413DB"/>
    <w:rsid w:val="00EB6789"/>
    <w:rsid w:val="00EC3566"/>
    <w:rsid w:val="00F53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D7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1D7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15CA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5CAB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297B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D7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1D7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15CA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5CAB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297B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2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Лобанова Наталья Аркадьевна</dc:creator>
  <cp:lastModifiedBy>Павлова Айсена Ананьевна</cp:lastModifiedBy>
  <cp:revision>5</cp:revision>
  <cp:lastPrinted>2015-04-16T06:18:00Z</cp:lastPrinted>
  <dcterms:created xsi:type="dcterms:W3CDTF">2021-10-25T02:49:00Z</dcterms:created>
  <dcterms:modified xsi:type="dcterms:W3CDTF">2021-10-28T06:30:00Z</dcterms:modified>
</cp:coreProperties>
</file>